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DE6C3C" w:rsidRDefault="00A63FDA">
      <w:pPr>
        <w:pStyle w:val="Title"/>
        <w:spacing w:before="0" w:after="200"/>
      </w:pPr>
      <w:bookmarkStart w:id="0" w:name="_gjdgxs" w:colFirst="0" w:colLast="0"/>
      <w:bookmarkEnd w:id="0"/>
      <w:r>
        <w:t>Comparing totals</w:t>
      </w:r>
    </w:p>
    <w:p w:rsidR="00DE6C3C" w:rsidRDefault="00A63FDA">
      <w:r>
        <w:t>Fill in the total column on the tally chart.  Can you use the totals to answer the questions below?</w:t>
      </w:r>
    </w:p>
    <w:p w:rsidR="00DE6C3C" w:rsidRDefault="00DE6C3C">
      <w:pPr>
        <w:rPr>
          <w:sz w:val="10"/>
          <w:szCs w:val="10"/>
        </w:rPr>
      </w:pPr>
    </w:p>
    <w:p w:rsidR="00DE6C3C" w:rsidRDefault="00A63FDA">
      <w:pPr>
        <w:rPr>
          <w:b/>
          <w:sz w:val="28"/>
          <w:szCs w:val="28"/>
        </w:rPr>
      </w:pPr>
      <w:r>
        <w:t xml:space="preserve">                                    </w:t>
      </w:r>
      <w:r>
        <w:rPr>
          <w:b/>
          <w:sz w:val="28"/>
          <w:szCs w:val="28"/>
        </w:rPr>
        <w:t xml:space="preserve">Favourite Pets </w:t>
      </w:r>
    </w:p>
    <w:p w:rsidR="00DE6C3C" w:rsidRDefault="00DE6C3C">
      <w:pPr>
        <w:rPr>
          <w:sz w:val="10"/>
          <w:szCs w:val="10"/>
        </w:rPr>
      </w:pPr>
    </w:p>
    <w:tbl>
      <w:tblPr>
        <w:tblStyle w:val="a"/>
        <w:tblW w:w="14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93"/>
        <w:gridCol w:w="2717"/>
        <w:gridCol w:w="1120"/>
        <w:gridCol w:w="220"/>
        <w:gridCol w:w="5776"/>
        <w:gridCol w:w="2314"/>
      </w:tblGrid>
      <w:tr w:rsidR="00DE6C3C">
        <w:trPr>
          <w:trHeight w:val="560"/>
        </w:trPr>
        <w:tc>
          <w:tcPr>
            <w:tcW w:w="250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Pet</w:t>
            </w:r>
          </w:p>
        </w:tc>
        <w:tc>
          <w:tcPr>
            <w:tcW w:w="2730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Tally</w:t>
            </w:r>
          </w:p>
        </w:tc>
        <w:tc>
          <w:tcPr>
            <w:tcW w:w="112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Total</w:t>
            </w:r>
          </w:p>
        </w:tc>
        <w:tc>
          <w:tcPr>
            <w:tcW w:w="150" w:type="dxa"/>
            <w:vMerge w:val="restart"/>
            <w:tcBorders>
              <w:top w:val="single" w:sz="24" w:space="0" w:color="FFFFFF"/>
              <w:left w:val="single" w:sz="24" w:space="0" w:color="5B5BA5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5B5BA5"/>
                <w:sz w:val="28"/>
                <w:szCs w:val="28"/>
              </w:rPr>
            </w:pPr>
          </w:p>
        </w:tc>
        <w:tc>
          <w:tcPr>
            <w:tcW w:w="5805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pet had the most votes? </w:t>
            </w:r>
          </w:p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pet had the fewest votes? </w:t>
            </w:r>
          </w:p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pet had more votes than the dog? </w:t>
            </w:r>
          </w:p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pet had fewer votes than the rabbit? </w:t>
            </w:r>
          </w:p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pet got 10 votes? </w:t>
            </w:r>
          </w:p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b/>
                <w:color w:val="5B5BA5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Which pet got 1 more vote than the dogs? </w:t>
            </w:r>
          </w:p>
        </w:tc>
        <w:tc>
          <w:tcPr>
            <w:tcW w:w="2325" w:type="dxa"/>
            <w:vMerge w:val="restart"/>
            <w:tcBorders>
              <w:top w:val="single" w:sz="24" w:space="0" w:color="FFFFFF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  <w:p w:rsidR="00DE6C3C" w:rsidRDefault="00DE6C3C">
            <w:pPr>
              <w:widowControl w:val="0"/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  <w:p w:rsidR="00DE6C3C" w:rsidRDefault="00DE6C3C">
            <w:pPr>
              <w:widowControl w:val="0"/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  <w:p w:rsidR="00DE6C3C" w:rsidRDefault="00DE6C3C">
            <w:pPr>
              <w:widowControl w:val="0"/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  <w:p w:rsidR="00DE6C3C" w:rsidRDefault="00DE6C3C">
            <w:pPr>
              <w:widowControl w:val="0"/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</w:t>
            </w:r>
          </w:p>
          <w:p w:rsidR="00DE6C3C" w:rsidRDefault="00DE6C3C">
            <w:pPr>
              <w:widowControl w:val="0"/>
              <w:spacing w:line="300" w:lineRule="auto"/>
              <w:rPr>
                <w:sz w:val="28"/>
                <w:szCs w:val="28"/>
              </w:rPr>
            </w:pPr>
          </w:p>
          <w:p w:rsidR="00DE6C3C" w:rsidRDefault="00A63FDA">
            <w:pPr>
              <w:widowControl w:val="0"/>
              <w:spacing w:line="30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bookmarkStart w:id="1" w:name="_GoBack"/>
            <w:bookmarkEnd w:id="1"/>
            <w:r>
              <w:rPr>
                <w:sz w:val="28"/>
                <w:szCs w:val="28"/>
              </w:rPr>
              <w:t>_____</w:t>
            </w:r>
          </w:p>
        </w:tc>
      </w:tr>
      <w:tr w:rsidR="00DE6C3C">
        <w:trPr>
          <w:trHeight w:val="420"/>
        </w:trPr>
        <w:tc>
          <w:tcPr>
            <w:tcW w:w="250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 xml:space="preserve">Dog     </w:t>
            </w:r>
            <w:r>
              <w:rPr>
                <w:b/>
                <w:noProof/>
                <w:color w:val="5B5BA5"/>
                <w:sz w:val="36"/>
                <w:szCs w:val="36"/>
              </w:rPr>
              <w:drawing>
                <wp:inline distT="114300" distB="114300" distL="114300" distR="114300">
                  <wp:extent cx="377494" cy="474063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7494" cy="47406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inline distT="114300" distB="114300" distL="114300" distR="114300">
                      <wp:extent cx="1395413" cy="477378"/>
                      <wp:effectExtent l="0" t="0" r="0" b="0"/>
                      <wp:docPr id="3" name="Group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95413" cy="477378"/>
                                <a:chOff x="1421750" y="637575"/>
                                <a:chExt cx="1429400" cy="480675"/>
                              </a:xfrm>
                            </wpg:grpSpPr>
                            <wps:wsp>
                              <wps:cNvPr id="1" name="Straight Arrow Connector 1"/>
                              <wps:cNvCnPr/>
                              <wps:spPr>
                                <a:xfrm>
                                  <a:off x="150017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" name="Straight Arrow Connector 2"/>
                              <wps:cNvCnPr/>
                              <wps:spPr>
                                <a:xfrm>
                                  <a:off x="162315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" name="Straight Arrow Connector 4"/>
                              <wps:cNvCnPr/>
                              <wps:spPr>
                                <a:xfrm>
                                  <a:off x="174612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6" name="Straight Arrow Connector 6"/>
                              <wps:cNvCnPr/>
                              <wps:spPr>
                                <a:xfrm>
                                  <a:off x="186910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7" name="Straight Arrow Connector 7"/>
                              <wps:cNvCnPr/>
                              <wps:spPr>
                                <a:xfrm flipH="1">
                                  <a:off x="1421750" y="686775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8" name="Straight Arrow Connector 8"/>
                              <wps:cNvCnPr/>
                              <wps:spPr>
                                <a:xfrm>
                                  <a:off x="211330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9" name="Straight Arrow Connector 9"/>
                              <wps:cNvCnPr/>
                              <wps:spPr>
                                <a:xfrm>
                                  <a:off x="223627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0" name="Straight Arrow Connector 10"/>
                              <wps:cNvCnPr/>
                              <wps:spPr>
                                <a:xfrm>
                                  <a:off x="23592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1" name="Straight Arrow Connector 11"/>
                              <wps:cNvCnPr/>
                              <wps:spPr>
                                <a:xfrm>
                                  <a:off x="248222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2" name="Straight Arrow Connector 12"/>
                              <wps:cNvCnPr/>
                              <wps:spPr>
                                <a:xfrm flipH="1">
                                  <a:off x="2034875" y="676800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3" name="Straight Arrow Connector 13"/>
                              <wps:cNvCnPr/>
                              <wps:spPr>
                                <a:xfrm>
                                  <a:off x="272817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4" name="Straight Arrow Connector 14"/>
                              <wps:cNvCnPr/>
                              <wps:spPr>
                                <a:xfrm>
                                  <a:off x="28511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395413" cy="477378"/>
                      <wp:effectExtent b="0" l="0" r="0" t="0"/>
                      <wp:docPr id="3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95413" cy="477378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112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" w:type="dxa"/>
            <w:vMerge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80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DE6C3C">
        <w:trPr>
          <w:trHeight w:val="420"/>
        </w:trPr>
        <w:tc>
          <w:tcPr>
            <w:tcW w:w="250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b/>
                <w:color w:val="5B5BA5"/>
                <w:sz w:val="36"/>
                <w:szCs w:val="36"/>
              </w:rPr>
              <w:t xml:space="preserve">Cat       </w:t>
            </w:r>
            <w:r>
              <w:rPr>
                <w:noProof/>
              </w:rPr>
              <w:drawing>
                <wp:inline distT="114300" distB="114300" distL="114300" distR="114300">
                  <wp:extent cx="282233" cy="509588"/>
                  <wp:effectExtent l="0" t="0" r="0" b="0"/>
                  <wp:docPr id="49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233" cy="50958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inline distT="114300" distB="114300" distL="114300" distR="114300">
                      <wp:extent cx="1457325" cy="470689"/>
                      <wp:effectExtent l="0" t="0" r="0" b="0"/>
                      <wp:docPr id="15" name="Group 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57325" cy="470689"/>
                                <a:chOff x="1421750" y="637575"/>
                                <a:chExt cx="1552400" cy="480675"/>
                              </a:xfrm>
                            </wpg:grpSpPr>
                            <wps:wsp>
                              <wps:cNvPr id="16" name="Straight Arrow Connector 16"/>
                              <wps:cNvCnPr/>
                              <wps:spPr>
                                <a:xfrm>
                                  <a:off x="150017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7" name="Straight Arrow Connector 17"/>
                              <wps:cNvCnPr/>
                              <wps:spPr>
                                <a:xfrm>
                                  <a:off x="162315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8" name="Straight Arrow Connector 18"/>
                              <wps:cNvCnPr/>
                              <wps:spPr>
                                <a:xfrm>
                                  <a:off x="174612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19" name="Straight Arrow Connector 19"/>
                              <wps:cNvCnPr/>
                              <wps:spPr>
                                <a:xfrm>
                                  <a:off x="186910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0" name="Straight Arrow Connector 20"/>
                              <wps:cNvCnPr/>
                              <wps:spPr>
                                <a:xfrm flipH="1">
                                  <a:off x="1421750" y="686775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1" name="Straight Arrow Connector 21"/>
                              <wps:cNvCnPr/>
                              <wps:spPr>
                                <a:xfrm>
                                  <a:off x="211330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2" name="Straight Arrow Connector 22"/>
                              <wps:cNvCnPr/>
                              <wps:spPr>
                                <a:xfrm>
                                  <a:off x="223627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3" name="Straight Arrow Connector 23"/>
                              <wps:cNvCnPr/>
                              <wps:spPr>
                                <a:xfrm>
                                  <a:off x="23592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4" name="Straight Arrow Connector 24"/>
                              <wps:cNvCnPr/>
                              <wps:spPr>
                                <a:xfrm>
                                  <a:off x="248222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5" name="Straight Arrow Connector 25"/>
                              <wps:cNvCnPr/>
                              <wps:spPr>
                                <a:xfrm flipH="1">
                                  <a:off x="2034875" y="676800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6" name="Straight Arrow Connector 26"/>
                              <wps:cNvCnPr/>
                              <wps:spPr>
                                <a:xfrm>
                                  <a:off x="272817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7" name="Straight Arrow Connector 27"/>
                              <wps:cNvCnPr/>
                              <wps:spPr>
                                <a:xfrm>
                                  <a:off x="28511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28" name="Straight Arrow Connector 28"/>
                              <wps:cNvCnPr/>
                              <wps:spPr>
                                <a:xfrm>
                                  <a:off x="29741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457325" cy="470689"/>
                      <wp:effectExtent b="0" l="0" r="0" t="0"/>
                      <wp:docPr id="2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457325" cy="470689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112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" w:type="dxa"/>
            <w:vMerge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80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DE6C3C">
        <w:trPr>
          <w:trHeight w:val="420"/>
        </w:trPr>
        <w:tc>
          <w:tcPr>
            <w:tcW w:w="250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b/>
                <w:color w:val="5B5BA5"/>
                <w:sz w:val="36"/>
                <w:szCs w:val="36"/>
              </w:rPr>
              <w:t xml:space="preserve">Rabbit </w:t>
            </w:r>
            <w:r>
              <w:rPr>
                <w:noProof/>
              </w:rPr>
              <w:drawing>
                <wp:inline distT="114300" distB="114300" distL="114300" distR="114300">
                  <wp:extent cx="313267" cy="491067"/>
                  <wp:effectExtent l="0" t="0" r="0" b="0"/>
                  <wp:docPr id="5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67" cy="49106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  <w:r>
              <w:t xml:space="preserve"> </w:t>
            </w: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inline distT="114300" distB="114300" distL="114300" distR="114300">
                      <wp:extent cx="1176387" cy="505479"/>
                      <wp:effectExtent l="0" t="0" r="0" b="0"/>
                      <wp:docPr id="29" name="Group 2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6387" cy="505479"/>
                                <a:chOff x="1421750" y="637575"/>
                                <a:chExt cx="1152225" cy="480675"/>
                              </a:xfrm>
                            </wpg:grpSpPr>
                            <wps:wsp>
                              <wps:cNvPr id="30" name="Straight Arrow Connector 30"/>
                              <wps:cNvCnPr/>
                              <wps:spPr>
                                <a:xfrm>
                                  <a:off x="150017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1" name="Straight Arrow Connector 31"/>
                              <wps:cNvCnPr/>
                              <wps:spPr>
                                <a:xfrm>
                                  <a:off x="162315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2" name="Straight Arrow Connector 32"/>
                              <wps:cNvCnPr/>
                              <wps:spPr>
                                <a:xfrm>
                                  <a:off x="174612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3" name="Straight Arrow Connector 33"/>
                              <wps:cNvCnPr/>
                              <wps:spPr>
                                <a:xfrm>
                                  <a:off x="186910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4" name="Straight Arrow Connector 34"/>
                              <wps:cNvCnPr/>
                              <wps:spPr>
                                <a:xfrm flipH="1">
                                  <a:off x="1421750" y="686775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5" name="Straight Arrow Connector 35"/>
                              <wps:cNvCnPr/>
                              <wps:spPr>
                                <a:xfrm>
                                  <a:off x="211330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6" name="Straight Arrow Connector 36"/>
                              <wps:cNvCnPr/>
                              <wps:spPr>
                                <a:xfrm>
                                  <a:off x="223627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7" name="Straight Arrow Connector 37"/>
                              <wps:cNvCnPr/>
                              <wps:spPr>
                                <a:xfrm>
                                  <a:off x="23592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8" name="Straight Arrow Connector 38"/>
                              <wps:cNvCnPr/>
                              <wps:spPr>
                                <a:xfrm>
                                  <a:off x="248222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39" name="Straight Arrow Connector 39"/>
                              <wps:cNvCnPr/>
                              <wps:spPr>
                                <a:xfrm flipH="1">
                                  <a:off x="2034875" y="676800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1176387" cy="505479"/>
                      <wp:effectExtent b="0" l="0" r="0" t="0"/>
                      <wp:docPr id="1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176387" cy="505479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112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" w:type="dxa"/>
            <w:vMerge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80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5B5BA5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DE6C3C">
        <w:trPr>
          <w:trHeight w:val="975"/>
        </w:trPr>
        <w:tc>
          <w:tcPr>
            <w:tcW w:w="250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:rsidR="00DE6C3C" w:rsidRDefault="00A63F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rPr>
                <w:b/>
                <w:color w:val="5B5BA5"/>
                <w:sz w:val="36"/>
                <w:szCs w:val="36"/>
              </w:rPr>
              <w:t xml:space="preserve">Fish   </w:t>
            </w:r>
            <w:r>
              <w:rPr>
                <w:b/>
                <w:noProof/>
                <w:color w:val="5B5BA5"/>
                <w:sz w:val="36"/>
                <w:szCs w:val="36"/>
              </w:rPr>
              <w:drawing>
                <wp:inline distT="114300" distB="114300" distL="114300" distR="114300">
                  <wp:extent cx="538163" cy="348223"/>
                  <wp:effectExtent l="0" t="0" r="0" b="0"/>
                  <wp:docPr id="5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8163" cy="34822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30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A63FDA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mc:AlternateContent>
                <mc:Choice Requires="wpg">
                  <w:drawing>
                    <wp:inline distT="114300" distB="114300" distL="114300" distR="114300">
                      <wp:extent cx="909638" cy="472655"/>
                      <wp:effectExtent l="0" t="0" r="0" b="0"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09638" cy="472655"/>
                                <a:chOff x="1421750" y="637575"/>
                                <a:chExt cx="937500" cy="480675"/>
                              </a:xfrm>
                            </wpg:grpSpPr>
                            <wps:wsp>
                              <wps:cNvPr id="41" name="Straight Arrow Connector 41"/>
                              <wps:cNvCnPr/>
                              <wps:spPr>
                                <a:xfrm>
                                  <a:off x="150017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2" name="Straight Arrow Connector 42"/>
                              <wps:cNvCnPr/>
                              <wps:spPr>
                                <a:xfrm>
                                  <a:off x="162315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3" name="Straight Arrow Connector 43"/>
                              <wps:cNvCnPr/>
                              <wps:spPr>
                                <a:xfrm>
                                  <a:off x="1746125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4" name="Straight Arrow Connector 44"/>
                              <wps:cNvCnPr/>
                              <wps:spPr>
                                <a:xfrm>
                                  <a:off x="1869100" y="647550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5" name="Straight Arrow Connector 45"/>
                              <wps:cNvCnPr/>
                              <wps:spPr>
                                <a:xfrm flipH="1">
                                  <a:off x="1421750" y="686775"/>
                                  <a:ext cx="539100" cy="3723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6" name="Straight Arrow Connector 46"/>
                              <wps:cNvCnPr/>
                              <wps:spPr>
                                <a:xfrm>
                                  <a:off x="211330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7" name="Straight Arrow Connector 47"/>
                              <wps:cNvCnPr/>
                              <wps:spPr>
                                <a:xfrm>
                                  <a:off x="2236275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  <wps:wsp>
                              <wps:cNvPr id="48" name="Straight Arrow Connector 48"/>
                              <wps:cNvCnPr/>
                              <wps:spPr>
                                <a:xfrm>
                                  <a:off x="2359250" y="637575"/>
                                  <a:ext cx="0" cy="4707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38100" cap="flat" cmpd="sng">
                                  <a:solidFill>
                                    <a:srgbClr val="5B5BA5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      <w:drawing>
                    <wp:inline distB="114300" distT="114300" distL="114300" distR="114300">
                      <wp:extent cx="909638" cy="472655"/>
                      <wp:effectExtent b="0" l="0" r="0" t="0"/>
                      <wp:docPr id="4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909638" cy="472655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</w:p>
        </w:tc>
        <w:tc>
          <w:tcPr>
            <w:tcW w:w="1125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0" w:type="dxa"/>
            <w:vMerge/>
            <w:tcBorders>
              <w:top w:val="single" w:sz="24" w:space="0" w:color="5B5BA5"/>
              <w:left w:val="single" w:sz="24" w:space="0" w:color="5B5BA5"/>
              <w:bottom w:val="single" w:sz="24" w:space="0" w:color="FFFFFF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580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25" w:type="dxa"/>
            <w:vMerge/>
            <w:tcBorders>
              <w:top w:val="single" w:sz="24" w:space="0" w:color="5B5BA5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E6C3C" w:rsidRDefault="00DE6C3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DE6C3C" w:rsidRDefault="00A63FD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lastRenderedPageBreak/>
        <w:t xml:space="preserve">Resources are updated regularly — the latest version is available at: </w:t>
      </w:r>
      <w:hyperlink r:id="rId14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DE6C3C" w:rsidRDefault="00A63FD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15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DE6C3C" w:rsidRDefault="00DE6C3C">
      <w:pPr>
        <w:rPr>
          <w:color w:val="666666"/>
          <w:sz w:val="18"/>
          <w:szCs w:val="18"/>
        </w:rPr>
      </w:pPr>
    </w:p>
    <w:p w:rsidR="00DE6C3C" w:rsidRDefault="00A63FD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Dog: </w:t>
      </w:r>
      <w:hyperlink r:id="rId16">
        <w:r>
          <w:rPr>
            <w:color w:val="1155CC"/>
            <w:sz w:val="18"/>
            <w:szCs w:val="18"/>
            <w:u w:val="single"/>
          </w:rPr>
          <w:t>h</w:t>
        </w:r>
        <w:r>
          <w:rPr>
            <w:color w:val="1155CC"/>
            <w:sz w:val="18"/>
            <w:szCs w:val="18"/>
            <w:u w:val="single"/>
          </w:rPr>
          <w:t>ttps://pixabay.com/vectors/dog-bone-brown-face-cute-fat-35553/</w:t>
        </w:r>
      </w:hyperlink>
      <w:r>
        <w:rPr>
          <w:color w:val="666666"/>
          <w:sz w:val="18"/>
          <w:szCs w:val="18"/>
        </w:rPr>
        <w:t xml:space="preserve"> </w:t>
      </w:r>
    </w:p>
    <w:p w:rsidR="00DE6C3C" w:rsidRDefault="00A63FD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Cat: </w:t>
      </w:r>
      <w:hyperlink r:id="rId17">
        <w:r>
          <w:rPr>
            <w:color w:val="1155CC"/>
            <w:sz w:val="18"/>
            <w:szCs w:val="18"/>
            <w:u w:val="single"/>
          </w:rPr>
          <w:t>https://pixabay.com/vectors/cat-animal-feline-kitty-orange-161284/</w:t>
        </w:r>
      </w:hyperlink>
      <w:r>
        <w:rPr>
          <w:color w:val="666666"/>
          <w:sz w:val="18"/>
          <w:szCs w:val="18"/>
        </w:rPr>
        <w:t xml:space="preserve"> </w:t>
      </w:r>
    </w:p>
    <w:p w:rsidR="00DE6C3C" w:rsidRDefault="00A63FDA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Rabbit: </w:t>
      </w:r>
      <w:hyperlink r:id="rId18">
        <w:r>
          <w:rPr>
            <w:color w:val="1155CC"/>
            <w:sz w:val="18"/>
            <w:szCs w:val="18"/>
            <w:u w:val="single"/>
          </w:rPr>
          <w:t>https://pixabay.com/vectors/bunny-rabbit-white-stupid-stand-311201/</w:t>
        </w:r>
      </w:hyperlink>
      <w:r>
        <w:rPr>
          <w:color w:val="666666"/>
          <w:sz w:val="18"/>
          <w:szCs w:val="18"/>
        </w:rPr>
        <w:t xml:space="preserve"> </w:t>
      </w:r>
    </w:p>
    <w:p w:rsidR="00DE6C3C" w:rsidRDefault="00A63FDA">
      <w:pPr>
        <w:rPr>
          <w:color w:val="666666"/>
          <w:sz w:val="18"/>
          <w:szCs w:val="18"/>
        </w:rPr>
      </w:pPr>
      <w:proofErr w:type="spellStart"/>
      <w:r>
        <w:rPr>
          <w:color w:val="666666"/>
          <w:sz w:val="18"/>
          <w:szCs w:val="18"/>
        </w:rPr>
        <w:t>ish</w:t>
      </w:r>
      <w:proofErr w:type="spellEnd"/>
      <w:r>
        <w:rPr>
          <w:color w:val="666666"/>
          <w:sz w:val="18"/>
          <w:szCs w:val="18"/>
        </w:rPr>
        <w:t xml:space="preserve">: </w:t>
      </w:r>
      <w:hyperlink r:id="rId19">
        <w:r>
          <w:rPr>
            <w:color w:val="1155CC"/>
            <w:sz w:val="18"/>
            <w:szCs w:val="18"/>
            <w:u w:val="single"/>
          </w:rPr>
          <w:t>https://pixabay.com/vectors/gol</w:t>
        </w:r>
        <w:r>
          <w:rPr>
            <w:color w:val="1155CC"/>
            <w:sz w:val="18"/>
            <w:szCs w:val="18"/>
            <w:u w:val="single"/>
          </w:rPr>
          <w:t>dfish-fish-fish-tank-aquarium-2403878/</w:t>
        </w:r>
      </w:hyperlink>
      <w:r>
        <w:rPr>
          <w:color w:val="666666"/>
          <w:sz w:val="18"/>
          <w:szCs w:val="18"/>
        </w:rPr>
        <w:t xml:space="preserve"> </w:t>
      </w:r>
    </w:p>
    <w:p w:rsidR="00DE6C3C" w:rsidRDefault="00DE6C3C">
      <w:pPr>
        <w:rPr>
          <w:color w:val="666666"/>
          <w:sz w:val="18"/>
          <w:szCs w:val="18"/>
        </w:rPr>
      </w:pPr>
    </w:p>
    <w:p w:rsidR="00DE6C3C" w:rsidRDefault="00DE6C3C">
      <w:pPr>
        <w:rPr>
          <w:color w:val="666666"/>
          <w:sz w:val="18"/>
          <w:szCs w:val="18"/>
        </w:rPr>
      </w:pPr>
    </w:p>
    <w:p w:rsidR="00DE6C3C" w:rsidRDefault="00DE6C3C">
      <w:pPr>
        <w:rPr>
          <w:color w:val="666666"/>
          <w:sz w:val="18"/>
          <w:szCs w:val="18"/>
        </w:rPr>
      </w:pPr>
    </w:p>
    <w:p w:rsidR="00DE6C3C" w:rsidRDefault="00DE6C3C">
      <w:pPr>
        <w:rPr>
          <w:b/>
          <w:sz w:val="28"/>
          <w:szCs w:val="28"/>
        </w:rPr>
      </w:pPr>
    </w:p>
    <w:sectPr w:rsidR="00DE6C3C">
      <w:headerReference w:type="default" r:id="rId20"/>
      <w:footerReference w:type="default" r:id="rId21"/>
      <w:headerReference w:type="first" r:id="rId22"/>
      <w:footerReference w:type="first" r:id="rId23"/>
      <w:pgSz w:w="16838" w:h="11906" w:orient="landscape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FDA" w:rsidRDefault="00A63FDA">
      <w:pPr>
        <w:spacing w:line="240" w:lineRule="auto"/>
      </w:pPr>
      <w:r>
        <w:separator/>
      </w:r>
    </w:p>
  </w:endnote>
  <w:endnote w:type="continuationSeparator" w:id="0">
    <w:p w:rsidR="00A63FDA" w:rsidRDefault="00A63F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C3C" w:rsidRDefault="00A63FDA">
    <w:pPr>
      <w:rPr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BE0230">
      <w:rPr>
        <w:color w:val="666666"/>
        <w:sz w:val="18"/>
        <w:szCs w:val="18"/>
      </w:rPr>
      <w:fldChar w:fldCharType="separate"/>
    </w:r>
    <w:r w:rsidR="00BE0230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C3C" w:rsidRDefault="00A63FDA"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BE0230">
      <w:rPr>
        <w:color w:val="666666"/>
        <w:sz w:val="18"/>
        <w:szCs w:val="18"/>
      </w:rPr>
      <w:fldChar w:fldCharType="separate"/>
    </w:r>
    <w:r w:rsidR="00BE0230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 xml:space="preserve">Last updated: </w:t>
    </w:r>
    <w:r w:rsidR="00BE0230">
      <w:rPr>
        <w:color w:val="666666"/>
        <w:sz w:val="18"/>
        <w:szCs w:val="18"/>
      </w:rPr>
      <w:t>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FDA" w:rsidRDefault="00A63FDA">
      <w:pPr>
        <w:spacing w:line="240" w:lineRule="auto"/>
      </w:pPr>
      <w:r>
        <w:separator/>
      </w:r>
    </w:p>
  </w:footnote>
  <w:footnote w:type="continuationSeparator" w:id="0">
    <w:p w:rsidR="00A63FDA" w:rsidRDefault="00A63F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C3C" w:rsidRDefault="00DE6C3C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5660" w:type="dxa"/>
      <w:tblInd w:w="-620" w:type="dxa"/>
      <w:tblLayout w:type="fixed"/>
      <w:tblLook w:val="0600" w:firstRow="0" w:lastRow="0" w:firstColumn="0" w:lastColumn="0" w:noHBand="1" w:noVBand="1"/>
    </w:tblPr>
    <w:tblGrid>
      <w:gridCol w:w="7710"/>
      <w:gridCol w:w="7950"/>
    </w:tblGrid>
    <w:tr w:rsidR="00DE6C3C">
      <w:trPr>
        <w:trHeight w:val="860"/>
      </w:trPr>
      <w:tc>
        <w:tcPr>
          <w:tcW w:w="771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E6C3C" w:rsidRDefault="00A63FDA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DE6C3C" w:rsidRDefault="00A63FDA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1 – Counting and comparing</w:t>
          </w:r>
        </w:p>
      </w:tc>
      <w:tc>
        <w:tcPr>
          <w:tcW w:w="79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E6C3C" w:rsidRDefault="00A63FD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DE6C3C" w:rsidRDefault="00DE6C3C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</w:p>
        <w:p w:rsidR="00DE6C3C" w:rsidRDefault="00DE6C3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DE6C3C" w:rsidRDefault="00DE6C3C">
    <w:pPr>
      <w:ind w:right="-234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6C3C" w:rsidRDefault="00DE6C3C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5465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5595"/>
      <w:gridCol w:w="9870"/>
    </w:tblGrid>
    <w:tr w:rsidR="00DE6C3C">
      <w:trPr>
        <w:trHeight w:val="2175"/>
      </w:trPr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E6C3C" w:rsidRDefault="00A63FDA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DE6C3C" w:rsidRDefault="00A63FDA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1 – Counting and comparing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8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7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DE6C3C" w:rsidRDefault="00A63FDA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DE6C3C" w:rsidRDefault="00A63FDA">
          <w:pPr>
            <w:widowControl w:val="0"/>
            <w:spacing w:line="240" w:lineRule="auto"/>
            <w:ind w:right="-5144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</w:t>
          </w:r>
        </w:p>
        <w:p w:rsidR="00DE6C3C" w:rsidRDefault="00DE6C3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DE6C3C" w:rsidRDefault="00DE6C3C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DE6C3C" w:rsidRDefault="00DE6C3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C3C"/>
    <w:rsid w:val="00A63FDA"/>
    <w:rsid w:val="00BE0230"/>
    <w:rsid w:val="00DE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551476-D263-4CC5-ABFD-FAC33C5CE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E0230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230"/>
  </w:style>
  <w:style w:type="paragraph" w:styleId="Footer">
    <w:name w:val="footer"/>
    <w:basedOn w:val="Normal"/>
    <w:link w:val="FooterChar"/>
    <w:uiPriority w:val="99"/>
    <w:unhideWhenUsed/>
    <w:rsid w:val="00BE0230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2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0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9.png"/><Relationship Id="rId18" Type="http://schemas.openxmlformats.org/officeDocument/2006/relationships/hyperlink" Target="https://pixabay.com/vectors/bunny-rabbit-white-stupid-stand-311201/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8.png"/><Relationship Id="rId12" Type="http://schemas.openxmlformats.org/officeDocument/2006/relationships/image" Target="media/image4.png"/><Relationship Id="rId17" Type="http://schemas.openxmlformats.org/officeDocument/2006/relationships/hyperlink" Target="https://pixabay.com/vectors/cat-animal-feline-kitty-orange-161284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ixabay.com/vectors/dog-bone-brown-face-cute-fat-35553/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ncce.io/ogl" TargetMode="External"/><Relationship Id="rId23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hyperlink" Target="https://pixabay.com/vectors/goldfish-fish-fish-tank-aquarium-2403878/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7.png"/><Relationship Id="rId14" Type="http://schemas.openxmlformats.org/officeDocument/2006/relationships/hyperlink" Target="http://ncce.io/tcc" TargetMode="External"/><Relationship Id="rId22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Raspberry Pi Foundation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Bush</dc:creator>
  <cp:lastModifiedBy>Andrew Bush</cp:lastModifiedBy>
  <cp:revision>2</cp:revision>
  <dcterms:created xsi:type="dcterms:W3CDTF">2021-02-17T08:47:00Z</dcterms:created>
  <dcterms:modified xsi:type="dcterms:W3CDTF">2021-02-17T08:47:00Z</dcterms:modified>
</cp:coreProperties>
</file>